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f665da169419a38847be691676516f250f1bd2"/>
      <w:r>
        <w:t xml:space="preserve">TERMO DE CONFIDENCIALIDADE E USO RESPONSÁVEL DE IA</w:t>
      </w:r>
      <w:bookmarkEnd w:id="20"/>
    </w:p>
    <w:p>
      <w:pPr>
        <w:pStyle w:val="FirstParagraph"/>
      </w:pPr>
      <w:r>
        <w:rPr>
          <w:b/>
        </w:rPr>
        <w:t xml:space="preserve">Grupo LumiStore</w:t>
      </w:r>
      <w:r>
        <w:t xml:space="preserve"> </w:t>
      </w:r>
      <w:r>
        <w:t xml:space="preserve">| Aditivo ao termo de confidencialidade vigente</w:t>
      </w:r>
      <w:r>
        <w:t xml:space="preserve"> </w:t>
      </w:r>
      <w:r>
        <w:t xml:space="preserve">Versão 1.0 (minuta para validação jurídica)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Eu, ______________________________________________, portador(a) do CPF nº ____________________, cargo ______________________________, declaro que recebi acesso à assistente de inteligência artificial corporativa do Grupo LumiStore (LU), no nível de acesso indicado abaixo, e que li e compreendi a Política de Uso de Inteligência Artificial da empresa.</w:t>
      </w:r>
    </w:p>
    <w:p>
      <w:pPr>
        <w:pStyle w:val="BodyText"/>
      </w:pPr>
      <w:r>
        <w:rPr>
          <w:b/>
        </w:rPr>
        <w:t xml:space="preserve">Nível de acesso concedido:</w:t>
      </w:r>
      <w:r>
        <w:t xml:space="preserve"> </w:t>
      </w:r>
      <w:r>
        <w:t xml:space="preserve">[ ] A (Amplo) [ ] B (Por setor: ____________________) [ ] Exceção autorizada (projeto: ____________________)</w:t>
      </w:r>
    </w:p>
    <w:p>
      <w:pPr>
        <w:pStyle w:val="BodyText"/>
      </w:pPr>
      <w:r>
        <w:t xml:space="preserve">Ao assinar este termo, assumo os seguintes compromissos:</w:t>
      </w:r>
    </w:p>
    <w:p>
      <w:pPr>
        <w:numPr>
          <w:ilvl w:val="0"/>
          <w:numId w:val="1001"/>
        </w:numPr>
      </w:pPr>
      <w:r>
        <w:rPr>
          <w:b/>
        </w:rPr>
        <w:t xml:space="preserve">Acesso pessoal.</w:t>
      </w:r>
      <w:r>
        <w:t xml:space="preserve"> </w:t>
      </w:r>
      <w:r>
        <w:t xml:space="preserve">Meu acesso à LU é individual e intransferível. Não compartilharei meu acesso, não emprestarei aparelho logado e não permitirei que terceiros utilizem a ferramenta em meu nome.</w:t>
      </w:r>
    </w:p>
    <w:p>
      <w:pPr>
        <w:numPr>
          <w:ilvl w:val="0"/>
          <w:numId w:val="1001"/>
        </w:numPr>
      </w:pPr>
      <w:r>
        <w:rPr>
          <w:b/>
        </w:rPr>
        <w:t xml:space="preserve">Sigilo.</w:t>
      </w:r>
      <w:r>
        <w:t xml:space="preserve"> </w:t>
      </w:r>
      <w:r>
        <w:t xml:space="preserve">Manterei sigilo sobre toda informação confidencial a que tiver acesso por meio da LU, incluindo, entre outras: salários e dados de folha, margens, custos de fornecedor, faturamento por loja ou do grupo, estratégias comerciais e dados pessoais de clientes e colaboradores. Não repassarei essas informações, por qualquer meio, a pessoas que não tenham autorização correspondente.</w:t>
      </w:r>
    </w:p>
    <w:p>
      <w:pPr>
        <w:numPr>
          <w:ilvl w:val="0"/>
          <w:numId w:val="1001"/>
        </w:numPr>
      </w:pPr>
      <w:r>
        <w:rPr>
          <w:b/>
        </w:rPr>
        <w:t xml:space="preserve">Uso dentro do meu nível.</w:t>
      </w:r>
      <w:r>
        <w:t xml:space="preserve"> </w:t>
      </w:r>
      <w:r>
        <w:t xml:space="preserve">Utilizarei a LU apenas dentro do meu nível de acesso e não tentarei obter informações além dele.</w:t>
      </w:r>
    </w:p>
    <w:p>
      <w:pPr>
        <w:numPr>
          <w:ilvl w:val="0"/>
          <w:numId w:val="1001"/>
        </w:numPr>
      </w:pPr>
      <w:r>
        <w:rPr>
          <w:b/>
        </w:rPr>
        <w:t xml:space="preserve">IA externa.</w:t>
      </w:r>
      <w:r>
        <w:t xml:space="preserve"> </w:t>
      </w:r>
      <w:r>
        <w:t xml:space="preserve">Não inserirei informações da empresa ou dados pessoais de clientes e colaboradores em ferramentas de IA externas sem autorização prévia dos sócios.</w:t>
      </w:r>
    </w:p>
    <w:p>
      <w:pPr>
        <w:numPr>
          <w:ilvl w:val="0"/>
          <w:numId w:val="1001"/>
        </w:numPr>
      </w:pPr>
      <w:r>
        <w:rPr>
          <w:b/>
        </w:rPr>
        <w:t xml:space="preserve">Grupos.</w:t>
      </w:r>
      <w:r>
        <w:t xml:space="preserve"> </w:t>
      </w:r>
      <w:r>
        <w:t xml:space="preserve">Em grupos de Telegram com a LU, tratarei apenas assuntos compatíveis com o nível de acesso de todos os participantes.</w:t>
      </w:r>
    </w:p>
    <w:p>
      <w:pPr>
        <w:numPr>
          <w:ilvl w:val="0"/>
          <w:numId w:val="1001"/>
        </w:numPr>
      </w:pPr>
      <w:r>
        <w:rPr>
          <w:b/>
        </w:rPr>
        <w:t xml:space="preserve">Conferência.</w:t>
      </w:r>
      <w:r>
        <w:t xml:space="preserve"> </w:t>
      </w:r>
      <w:r>
        <w:t xml:space="preserve">Conferirei as informações geradas pela ferramenta antes de utilizá-las em decisões, pagamentos ou comunicações oficiais, ciente de que a responsabilidade pela decisão é minha.</w:t>
      </w:r>
    </w:p>
    <w:p>
      <w:pPr>
        <w:numPr>
          <w:ilvl w:val="0"/>
          <w:numId w:val="1001"/>
        </w:numPr>
      </w:pPr>
      <w:r>
        <w:rPr>
          <w:b/>
        </w:rPr>
        <w:t xml:space="preserve">Incidentes.</w:t>
      </w:r>
      <w:r>
        <w:t xml:space="preserve"> </w:t>
      </w:r>
      <w:r>
        <w:t xml:space="preserve">Comunicarei imediatamente aos sócios qualquer suspeita de acesso indevido, vazamento ou uso irregular da ferramenta.</w:t>
      </w:r>
    </w:p>
    <w:p>
      <w:pPr>
        <w:numPr>
          <w:ilvl w:val="0"/>
          <w:numId w:val="1001"/>
        </w:numPr>
      </w:pPr>
      <w:r>
        <w:rPr>
          <w:b/>
        </w:rPr>
        <w:t xml:space="preserve">Vigência.</w:t>
      </w:r>
      <w:r>
        <w:t xml:space="preserve"> </w:t>
      </w:r>
      <w:r>
        <w:t xml:space="preserve">Estes compromissos permanecem válidos durante o vínculo com a empresa e após seu término, no que se refere ao sigilo das informações.</w:t>
      </w:r>
    </w:p>
    <w:p>
      <w:pPr>
        <w:pStyle w:val="FirstParagraph"/>
      </w:pPr>
      <w:r>
        <w:t xml:space="preserve">Estou ciente de que o descumprimento deste termo sujeita-me às medidas disciplinares previstas nas políticas internas do Grupo LumiStore e às responsabilidades legais aplicáveis, e que este termo é complementar ao termo de confidencialidade já firmado com a empresa.</w:t>
      </w:r>
    </w:p>
    <w:p>
      <w:pPr>
        <w:pStyle w:val="BodyText"/>
      </w:pPr>
      <w:r>
        <w:t xml:space="preserve">Local e data: ____________________________, ____/____/2026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Assinatura do(a) colaborador(a)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Grupo LumiStore</w:t>
      </w:r>
    </w:p>
    <w:p>
      <w:pPr>
        <w:pStyle w:val="BodyText"/>
      </w:pPr>
      <w:r>
        <w:rPr>
          <w:i/>
        </w:rPr>
        <w:t xml:space="preserve">Minuta técnica elaborada pela Conexa, fornecedora da solução LU. Recomenda-se validação por assessoria jurídica antes da aplicação.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2026-09-01T14:24:14Z</dcterms:created>
  <dcterms:modified xsi:type="dcterms:W3CDTF">2026-09-01T14:24:14Z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